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B8015" w14:textId="77777777" w:rsidR="00D31DBA" w:rsidRDefault="00D31DBA" w:rsidP="00361F11">
      <w:pPr>
        <w:tabs>
          <w:tab w:val="left" w:pos="-180"/>
        </w:tabs>
        <w:ind w:left="-180"/>
        <w:jc w:val="center"/>
        <w:rPr>
          <w:b/>
        </w:rPr>
      </w:pPr>
      <w:bookmarkStart w:id="0" w:name="_GoBack"/>
      <w:bookmarkEnd w:id="0"/>
      <w:r>
        <w:rPr>
          <w:b/>
        </w:rPr>
        <w:t>NORTHWEST VERMONT SOLID WASTE MANAGEMENT DISTRICT</w:t>
      </w:r>
    </w:p>
    <w:p w14:paraId="3DFDADD9" w14:textId="77777777" w:rsidR="00D31DBA" w:rsidRDefault="00D31DBA" w:rsidP="00D31DBA">
      <w:pPr>
        <w:jc w:val="center"/>
        <w:rPr>
          <w:b/>
        </w:rPr>
      </w:pPr>
    </w:p>
    <w:p w14:paraId="4803405D" w14:textId="77777777" w:rsidR="00D31DBA" w:rsidRDefault="00D31DBA" w:rsidP="00D31DBA">
      <w:pPr>
        <w:jc w:val="center"/>
        <w:rPr>
          <w:b/>
        </w:rPr>
      </w:pPr>
      <w:r>
        <w:rPr>
          <w:b/>
        </w:rPr>
        <w:t>JOB DESCRIPTION</w:t>
      </w:r>
    </w:p>
    <w:p w14:paraId="3FC90428" w14:textId="77777777" w:rsidR="00D31DBA" w:rsidRDefault="00D31DBA" w:rsidP="00D31DBA">
      <w:pPr>
        <w:jc w:val="center"/>
        <w:rPr>
          <w:b/>
        </w:rPr>
      </w:pPr>
    </w:p>
    <w:p w14:paraId="22BC8CED" w14:textId="485B8D2E" w:rsidR="00D31DBA" w:rsidRPr="00704FC1" w:rsidRDefault="00046549" w:rsidP="00704FC1">
      <w:pPr>
        <w:jc w:val="center"/>
        <w:rPr>
          <w:b/>
        </w:rPr>
      </w:pPr>
      <w:r>
        <w:rPr>
          <w:b/>
        </w:rPr>
        <w:t xml:space="preserve">PROGRAM </w:t>
      </w:r>
      <w:r w:rsidR="00250C77">
        <w:rPr>
          <w:b/>
        </w:rPr>
        <w:t>COORDINATOR</w:t>
      </w:r>
    </w:p>
    <w:p w14:paraId="36772063" w14:textId="77777777" w:rsidR="00A512E2" w:rsidRPr="00760520" w:rsidRDefault="00A512E2" w:rsidP="00760520">
      <w:pPr>
        <w:shd w:val="clear" w:color="auto" w:fill="FFFFFF"/>
        <w:spacing w:after="225"/>
      </w:pPr>
      <w:r w:rsidRPr="00760520">
        <w:t>Job Summary</w:t>
      </w:r>
    </w:p>
    <w:p w14:paraId="3FE4242A" w14:textId="77777777" w:rsidR="00BD4822" w:rsidRPr="00BD4822" w:rsidRDefault="00BD4822" w:rsidP="00BD4822">
      <w:pPr>
        <w:spacing w:line="276" w:lineRule="auto"/>
        <w:ind w:left="360"/>
      </w:pPr>
      <w:r w:rsidRPr="00BD4822">
        <w:t>This full-time position will coordinate the planning and execution of community engagement, education, and outreach activities with Franklin and Grand Isle County residents, businesses, and institutions. This individual will be responsible for broadening our community’s awareness and support and effectively engaging our constituents in areas that advance NWSWD’s initiatives and mission.   </w:t>
      </w:r>
    </w:p>
    <w:p w14:paraId="2E4C3221" w14:textId="77777777" w:rsidR="00BD4822" w:rsidRPr="00BD4822" w:rsidRDefault="00BD4822" w:rsidP="00BD4822">
      <w:pPr>
        <w:spacing w:line="276" w:lineRule="auto"/>
        <w:ind w:left="360"/>
      </w:pPr>
      <w:r w:rsidRPr="00BD4822">
        <w:t> </w:t>
      </w:r>
    </w:p>
    <w:p w14:paraId="3C2BF1C8" w14:textId="3AF16B52" w:rsidR="00BD4822" w:rsidRPr="00BD4822" w:rsidRDefault="00BD4822" w:rsidP="00BD4822">
      <w:pPr>
        <w:spacing w:line="276" w:lineRule="auto"/>
        <w:ind w:left="360"/>
      </w:pPr>
      <w:r w:rsidRPr="00BD4822">
        <w:t>Bachelor’s degree in related field, with experience including strategically and collaboratively developing and implementing initiatives related to program plans, excellent written and oral communication skills, a track record for building effective relationships with people of diverse backgrounds, and proficiency in social media and other digital engagement platforms. </w:t>
      </w:r>
    </w:p>
    <w:p w14:paraId="5C9521F8" w14:textId="77777777" w:rsidR="0032228C" w:rsidRPr="00760520" w:rsidRDefault="0032228C" w:rsidP="00760520">
      <w:pPr>
        <w:shd w:val="clear" w:color="auto" w:fill="FFFFFF"/>
        <w:spacing w:after="225"/>
      </w:pPr>
    </w:p>
    <w:p w14:paraId="27EE0825" w14:textId="77777777" w:rsidR="00A512E2" w:rsidRPr="008D19FC" w:rsidRDefault="00A512E2" w:rsidP="00A512E2">
      <w:pPr>
        <w:shd w:val="clear" w:color="auto" w:fill="FFFFFF"/>
        <w:spacing w:after="225"/>
        <w:rPr>
          <w:u w:val="single"/>
        </w:rPr>
      </w:pPr>
      <w:r w:rsidRPr="008D19FC">
        <w:rPr>
          <w:u w:val="single"/>
        </w:rPr>
        <w:t>Responsibilities and Duties</w:t>
      </w:r>
    </w:p>
    <w:p w14:paraId="7633EB62" w14:textId="18D732C0" w:rsidR="0032228C" w:rsidRDefault="00250C77" w:rsidP="00AE5CAD">
      <w:pPr>
        <w:numPr>
          <w:ilvl w:val="0"/>
          <w:numId w:val="2"/>
        </w:numPr>
        <w:spacing w:line="276" w:lineRule="auto"/>
      </w:pPr>
      <w:r>
        <w:t>Manages the District website</w:t>
      </w:r>
      <w:r w:rsidR="005C04A1">
        <w:t xml:space="preserve"> and other internet presences</w:t>
      </w:r>
      <w:r w:rsidR="00AE5CAD">
        <w:t xml:space="preserve"> including social media.</w:t>
      </w:r>
    </w:p>
    <w:p w14:paraId="12C2A926" w14:textId="6459C2DD" w:rsidR="00AE5CAD" w:rsidRDefault="00A661D7" w:rsidP="00AE5CAD">
      <w:pPr>
        <w:pStyle w:val="ListParagraph"/>
        <w:numPr>
          <w:ilvl w:val="0"/>
          <w:numId w:val="2"/>
        </w:numPr>
        <w:spacing w:line="276" w:lineRule="auto"/>
      </w:pPr>
      <w:r>
        <w:t xml:space="preserve">Coordinates and </w:t>
      </w:r>
      <w:r w:rsidR="00AE5CAD">
        <w:t>Promote</w:t>
      </w:r>
      <w:r>
        <w:t>s</w:t>
      </w:r>
      <w:r w:rsidR="00AE5CAD">
        <w:t xml:space="preserve"> District </w:t>
      </w:r>
      <w:r>
        <w:t xml:space="preserve">recycling </w:t>
      </w:r>
      <w:r w:rsidR="00AE5CAD">
        <w:t>programs.</w:t>
      </w:r>
    </w:p>
    <w:p w14:paraId="5DF7ABB5" w14:textId="26CC9527" w:rsidR="00AE5CAD" w:rsidRDefault="00AE5CAD" w:rsidP="00AE5CAD">
      <w:pPr>
        <w:numPr>
          <w:ilvl w:val="0"/>
          <w:numId w:val="2"/>
        </w:numPr>
        <w:spacing w:line="276" w:lineRule="auto"/>
      </w:pPr>
      <w:r>
        <w:t>Respond to requests for information and guidance in areas of materials management from member communities, schools, businesses</w:t>
      </w:r>
      <w:r w:rsidR="00A661D7">
        <w:t>,</w:t>
      </w:r>
      <w:r>
        <w:t xml:space="preserve"> and residents</w:t>
      </w:r>
    </w:p>
    <w:p w14:paraId="0906801F" w14:textId="26AC3DF2" w:rsidR="0032228C" w:rsidRDefault="005C04A1" w:rsidP="00AE5CAD">
      <w:pPr>
        <w:numPr>
          <w:ilvl w:val="0"/>
          <w:numId w:val="2"/>
        </w:numPr>
        <w:spacing w:line="276" w:lineRule="auto"/>
      </w:pPr>
      <w:r>
        <w:t xml:space="preserve">Responsible for public communication including </w:t>
      </w:r>
      <w:r w:rsidR="0032228C">
        <w:t>educational and promotional materials</w:t>
      </w:r>
      <w:r>
        <w:t xml:space="preserve">, press releases and articles </w:t>
      </w:r>
      <w:r w:rsidR="0032228C">
        <w:t>for the District.</w:t>
      </w:r>
    </w:p>
    <w:p w14:paraId="570100C5" w14:textId="77777777" w:rsidR="00A661D7" w:rsidRDefault="00A661D7" w:rsidP="00A661D7">
      <w:pPr>
        <w:numPr>
          <w:ilvl w:val="0"/>
          <w:numId w:val="2"/>
        </w:numPr>
        <w:spacing w:line="276" w:lineRule="auto"/>
      </w:pPr>
      <w:r>
        <w:t>Responsible for planning and directing all aspects of program, event, and workshop coordination.</w:t>
      </w:r>
    </w:p>
    <w:p w14:paraId="5C8769D2" w14:textId="3FCD0031" w:rsidR="00A661D7" w:rsidRDefault="00A661D7" w:rsidP="00A661D7">
      <w:pPr>
        <w:numPr>
          <w:ilvl w:val="0"/>
          <w:numId w:val="2"/>
        </w:numPr>
      </w:pPr>
      <w:r>
        <w:t>Collaborates with other solid waste interests such as State Recycler</w:t>
      </w:r>
      <w:r w:rsidR="00175E0B">
        <w:t>’</w:t>
      </w:r>
      <w:r>
        <w:t xml:space="preserve">s </w:t>
      </w:r>
      <w:r w:rsidR="00175E0B">
        <w:t>Network.</w:t>
      </w:r>
    </w:p>
    <w:p w14:paraId="0461BC56" w14:textId="77777777" w:rsidR="00A661D7" w:rsidRDefault="00A661D7" w:rsidP="00A661D7">
      <w:pPr>
        <w:numPr>
          <w:ilvl w:val="0"/>
          <w:numId w:val="2"/>
        </w:numPr>
      </w:pPr>
      <w:r>
        <w:t xml:space="preserve">Interacts with various waste generators, member communities and Board Supervisors as needed. </w:t>
      </w:r>
    </w:p>
    <w:p w14:paraId="736DEFC6" w14:textId="0E7482DA" w:rsidR="0032228C" w:rsidRDefault="00A661D7" w:rsidP="00A661D7">
      <w:pPr>
        <w:numPr>
          <w:ilvl w:val="0"/>
          <w:numId w:val="2"/>
        </w:numPr>
      </w:pPr>
      <w:r>
        <w:t xml:space="preserve">Coordinates special program initiatives, one-time undertakings, and/or pilot projects undertaken by the District as needed.  </w:t>
      </w:r>
    </w:p>
    <w:p w14:paraId="4CF48BBE" w14:textId="77777777" w:rsidR="00704FC1" w:rsidRDefault="0032228C" w:rsidP="00AE5CAD">
      <w:pPr>
        <w:numPr>
          <w:ilvl w:val="0"/>
          <w:numId w:val="2"/>
        </w:numPr>
        <w:spacing w:line="276" w:lineRule="auto"/>
      </w:pPr>
      <w:r>
        <w:t>Other duties may be assigned by the Executive Director in addition or in lieu of those stated here.</w:t>
      </w:r>
    </w:p>
    <w:p w14:paraId="5CA1DB01" w14:textId="77777777" w:rsidR="00704FC1" w:rsidRDefault="00704FC1" w:rsidP="00704FC1">
      <w:pPr>
        <w:pStyle w:val="ListParagraph"/>
      </w:pPr>
    </w:p>
    <w:p w14:paraId="0C8DA95C" w14:textId="77777777" w:rsidR="00671742" w:rsidRDefault="00671742" w:rsidP="00D31DBA">
      <w:pPr>
        <w:rPr>
          <w:b/>
        </w:rPr>
      </w:pPr>
      <w:r>
        <w:rPr>
          <w:b/>
        </w:rPr>
        <w:t>Supervision Received</w:t>
      </w:r>
    </w:p>
    <w:p w14:paraId="31A6E499" w14:textId="77777777" w:rsidR="00290197" w:rsidRDefault="00290197" w:rsidP="00D31DBA"/>
    <w:p w14:paraId="6A9C8192" w14:textId="20EE1A16" w:rsidR="00671742" w:rsidRDefault="00671742" w:rsidP="00D31DBA">
      <w:r>
        <w:t xml:space="preserve">Reports to the </w:t>
      </w:r>
      <w:r w:rsidR="0032228C">
        <w:rPr>
          <w:b/>
        </w:rPr>
        <w:t>Executive Director</w:t>
      </w:r>
      <w:r w:rsidR="00290197">
        <w:t xml:space="preserve"> </w:t>
      </w:r>
      <w:r>
        <w:t xml:space="preserve">on a regular basis.  Daily work schedules and goals to be established </w:t>
      </w:r>
      <w:r w:rsidR="00A20F79">
        <w:t xml:space="preserve">through this process.  When timing does not allow for coordination with the </w:t>
      </w:r>
      <w:r w:rsidR="005C04A1">
        <w:t>Director</w:t>
      </w:r>
      <w:r w:rsidR="00A20F79">
        <w:t xml:space="preserve">, direction may be received from </w:t>
      </w:r>
      <w:r w:rsidR="00F53484">
        <w:t>other senior staff</w:t>
      </w:r>
      <w:r w:rsidR="00A20F79">
        <w:t>.</w:t>
      </w:r>
    </w:p>
    <w:p w14:paraId="11239C87" w14:textId="77777777" w:rsidR="00A20F79" w:rsidRDefault="00A20F79" w:rsidP="00D31DBA"/>
    <w:p w14:paraId="5C66477D" w14:textId="77777777" w:rsidR="00AE5CAD" w:rsidRDefault="00AE5CAD" w:rsidP="00D31DBA">
      <w:pPr>
        <w:rPr>
          <w:b/>
        </w:rPr>
      </w:pPr>
    </w:p>
    <w:p w14:paraId="2EDBF81C" w14:textId="77777777" w:rsidR="00AE5CAD" w:rsidRDefault="00AE5CAD" w:rsidP="00D31DBA">
      <w:pPr>
        <w:rPr>
          <w:b/>
        </w:rPr>
      </w:pPr>
    </w:p>
    <w:p w14:paraId="1E389C65" w14:textId="5AD169FD" w:rsidR="00A20F79" w:rsidRDefault="00A20F79" w:rsidP="00D31DBA">
      <w:pPr>
        <w:rPr>
          <w:b/>
        </w:rPr>
      </w:pPr>
      <w:r>
        <w:rPr>
          <w:b/>
        </w:rPr>
        <w:t>Minimum Qualifications</w:t>
      </w:r>
    </w:p>
    <w:p w14:paraId="7CD48EC0" w14:textId="77777777" w:rsidR="00A20F79" w:rsidRPr="00760520" w:rsidRDefault="00A20F79" w:rsidP="00D31DBA"/>
    <w:p w14:paraId="7BDE09FD" w14:textId="2B7BA0BD" w:rsidR="005C04A1" w:rsidRDefault="005C04A1" w:rsidP="00690C6E">
      <w:pPr>
        <w:numPr>
          <w:ilvl w:val="0"/>
          <w:numId w:val="9"/>
        </w:numPr>
        <w:spacing w:after="240"/>
      </w:pPr>
      <w:r>
        <w:t xml:space="preserve">An Associate’s degree is required for this position, and a Bachelor’s degree is preferred.  </w:t>
      </w:r>
    </w:p>
    <w:p w14:paraId="6DFBD7A9" w14:textId="61071094" w:rsidR="005C04A1" w:rsidRDefault="005C04A1" w:rsidP="00690C6E">
      <w:pPr>
        <w:numPr>
          <w:ilvl w:val="0"/>
          <w:numId w:val="9"/>
        </w:numPr>
        <w:spacing w:after="240"/>
      </w:pPr>
      <w:r>
        <w:t xml:space="preserve">Strong leadership and organizational skills are needed.  Supervisory and event organizing experience is preferred.  </w:t>
      </w:r>
    </w:p>
    <w:p w14:paraId="5A544FD7" w14:textId="51A65B02" w:rsidR="005C04A1" w:rsidRDefault="005C04A1" w:rsidP="00690C6E">
      <w:pPr>
        <w:numPr>
          <w:ilvl w:val="0"/>
          <w:numId w:val="9"/>
        </w:numPr>
        <w:spacing w:after="240"/>
      </w:pPr>
      <w:r>
        <w:t>Well-developed interpersonal and communications skills are needed.  Presentation and public speaking experience are a plus.</w:t>
      </w:r>
    </w:p>
    <w:p w14:paraId="4AD418F6" w14:textId="1EDF25DF" w:rsidR="005C04A1" w:rsidRDefault="005C04A1" w:rsidP="00690C6E">
      <w:pPr>
        <w:numPr>
          <w:ilvl w:val="0"/>
          <w:numId w:val="9"/>
        </w:numPr>
        <w:spacing w:after="240"/>
      </w:pPr>
      <w:r>
        <w:t xml:space="preserve">The ability to read, research, comprehend and follow complex written and verbal instructions and documents are needed.  </w:t>
      </w:r>
    </w:p>
    <w:p w14:paraId="1942B050" w14:textId="402F6443" w:rsidR="005C04A1" w:rsidRDefault="005C04A1" w:rsidP="00690C6E">
      <w:pPr>
        <w:numPr>
          <w:ilvl w:val="0"/>
          <w:numId w:val="9"/>
        </w:numPr>
        <w:spacing w:after="240"/>
      </w:pPr>
      <w:r>
        <w:t>Good writing and math skills are also necessary in order to produce reports, review and verify bills, ascertain status of project budgets, plan annual budget requirements, and supervise and handle cash transactions as needed.</w:t>
      </w:r>
    </w:p>
    <w:p w14:paraId="42119F47" w14:textId="6D893226" w:rsidR="00704FC1" w:rsidRDefault="005C04A1" w:rsidP="00690C6E">
      <w:pPr>
        <w:numPr>
          <w:ilvl w:val="0"/>
          <w:numId w:val="9"/>
        </w:numPr>
        <w:spacing w:after="240"/>
      </w:pPr>
      <w:r>
        <w:t>Experience in the fields of solid waste, environmental management or resource conservation is preferred.</w:t>
      </w:r>
    </w:p>
    <w:p w14:paraId="7DF5E644" w14:textId="481DBAF7" w:rsidR="005C04A1" w:rsidRDefault="00704FC1" w:rsidP="00690C6E">
      <w:pPr>
        <w:numPr>
          <w:ilvl w:val="0"/>
          <w:numId w:val="9"/>
        </w:numPr>
        <w:spacing w:after="240"/>
      </w:pPr>
      <w:r>
        <w:t>Experience with website development/maintenance is preferred.</w:t>
      </w:r>
    </w:p>
    <w:p w14:paraId="5D8FCCB1" w14:textId="77777777" w:rsidR="005C04A1" w:rsidRDefault="005C04A1" w:rsidP="00690C6E">
      <w:pPr>
        <w:numPr>
          <w:ilvl w:val="0"/>
          <w:numId w:val="9"/>
        </w:numPr>
        <w:spacing w:after="240"/>
      </w:pPr>
      <w:r>
        <w:t>Computer skills are required, working in a Windows/Office environment.</w:t>
      </w:r>
    </w:p>
    <w:p w14:paraId="27F6FCEF" w14:textId="77777777" w:rsidR="00690C6E" w:rsidRDefault="005C04A1" w:rsidP="00690C6E">
      <w:pPr>
        <w:numPr>
          <w:ilvl w:val="0"/>
          <w:numId w:val="9"/>
        </w:numPr>
        <w:shd w:val="clear" w:color="auto" w:fill="FFFFFF"/>
        <w:spacing w:before="100" w:beforeAutospacing="1" w:after="240"/>
      </w:pPr>
      <w:r w:rsidRPr="00D044E0">
        <w:t>Excellent communication skills, comfort engaging with diverse audiences</w:t>
      </w:r>
    </w:p>
    <w:p w14:paraId="709DB9B9" w14:textId="3405B71D" w:rsidR="00690C6E" w:rsidRDefault="005C04A1" w:rsidP="00690C6E">
      <w:pPr>
        <w:numPr>
          <w:ilvl w:val="0"/>
          <w:numId w:val="9"/>
        </w:numPr>
        <w:shd w:val="clear" w:color="auto" w:fill="FFFFFF"/>
        <w:spacing w:before="100" w:beforeAutospacing="1" w:after="240"/>
      </w:pPr>
      <w:r>
        <w:t xml:space="preserve">Ability to function under pressure </w:t>
      </w:r>
      <w:r w:rsidR="00A661D7">
        <w:t xml:space="preserve">to </w:t>
      </w:r>
      <w:r>
        <w:t>meet deadlines and objectives while maintaining a professional attitude.</w:t>
      </w:r>
    </w:p>
    <w:p w14:paraId="21FFD3E0" w14:textId="53223D20" w:rsidR="005C04A1" w:rsidRDefault="005C04A1" w:rsidP="00690C6E">
      <w:pPr>
        <w:numPr>
          <w:ilvl w:val="0"/>
          <w:numId w:val="9"/>
        </w:numPr>
        <w:spacing w:after="240"/>
      </w:pPr>
      <w:r>
        <w:t xml:space="preserve"> Good physical condition and ability to lift 50 lbs.</w:t>
      </w:r>
    </w:p>
    <w:p w14:paraId="6E6FEC5F" w14:textId="77777777" w:rsidR="005C04A1" w:rsidRPr="00DA27C3" w:rsidRDefault="005C04A1" w:rsidP="00690C6E">
      <w:pPr>
        <w:numPr>
          <w:ilvl w:val="0"/>
          <w:numId w:val="9"/>
        </w:numPr>
        <w:spacing w:after="240"/>
      </w:pPr>
      <w:r>
        <w:t xml:space="preserve"> </w:t>
      </w:r>
      <w:r w:rsidRPr="00DA27C3">
        <w:t xml:space="preserve">A valid Vermont driver’s License is required. </w:t>
      </w:r>
    </w:p>
    <w:sectPr w:rsidR="005C04A1" w:rsidRPr="00DA27C3" w:rsidSect="00361F11">
      <w:headerReference w:type="even" r:id="rId9"/>
      <w:headerReference w:type="default" r:id="rId10"/>
      <w:footerReference w:type="even" r:id="rId11"/>
      <w:footerReference w:type="default" r:id="rId12"/>
      <w:headerReference w:type="first" r:id="rId13"/>
      <w:footerReference w:type="first" r:id="rId14"/>
      <w:pgSz w:w="12240" w:h="15840"/>
      <w:pgMar w:top="900" w:right="1260" w:bottom="1440" w:left="153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5F96B" w14:textId="77777777" w:rsidR="00E86EA6" w:rsidRDefault="00E86EA6" w:rsidP="00AC6444">
      <w:r>
        <w:separator/>
      </w:r>
    </w:p>
  </w:endnote>
  <w:endnote w:type="continuationSeparator" w:id="0">
    <w:p w14:paraId="20033E94" w14:textId="77777777" w:rsidR="00E86EA6" w:rsidRDefault="00E86EA6" w:rsidP="00AC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7DEF2" w14:textId="77777777" w:rsidR="00FF2CCE" w:rsidRDefault="00FF2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E0A98" w14:textId="1E193FFD" w:rsidR="0017746A" w:rsidRDefault="00AC6444" w:rsidP="00AC6444">
    <w:pPr>
      <w:pStyle w:val="Footer"/>
      <w:tabs>
        <w:tab w:val="clear" w:pos="4680"/>
        <w:tab w:val="clear" w:pos="9360"/>
        <w:tab w:val="center" w:pos="4536"/>
        <w:tab w:val="right" w:pos="9072"/>
      </w:tabs>
    </w:pPr>
    <w:r>
      <w:t>Printed document is uncontrolled</w:t>
    </w:r>
    <w:r>
      <w:tab/>
    </w:r>
    <w:r>
      <w:tab/>
      <w:t xml:space="preserve">rev </w:t>
    </w:r>
    <w:r w:rsidR="0017746A">
      <w:t>12.02.20</w:t>
    </w:r>
  </w:p>
  <w:p w14:paraId="7AE07C72" w14:textId="77777777" w:rsidR="00907B0C" w:rsidRDefault="00907B0C" w:rsidP="00AC6444">
    <w:pPr>
      <w:pStyle w:val="Footer"/>
      <w:tabs>
        <w:tab w:val="clear" w:pos="4680"/>
        <w:tab w:val="clear" w:pos="9360"/>
        <w:tab w:val="center" w:pos="4536"/>
        <w:tab w:val="right" w:pos="90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E8680" w14:textId="77777777" w:rsidR="00FF2CCE" w:rsidRDefault="00FF2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2CC22" w14:textId="77777777" w:rsidR="00E86EA6" w:rsidRDefault="00E86EA6" w:rsidP="00AC6444">
      <w:r>
        <w:separator/>
      </w:r>
    </w:p>
  </w:footnote>
  <w:footnote w:type="continuationSeparator" w:id="0">
    <w:p w14:paraId="52CF47A3" w14:textId="77777777" w:rsidR="00E86EA6" w:rsidRDefault="00E86EA6" w:rsidP="00AC6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9AC3B" w14:textId="1136EF3E" w:rsidR="00FF2CCE" w:rsidRDefault="00E86EA6">
    <w:pPr>
      <w:pStyle w:val="Header"/>
    </w:pPr>
    <w:r>
      <w:rPr>
        <w:noProof/>
      </w:rPr>
      <w:pict w14:anchorId="1851B2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6994329" o:spid="_x0000_s2050" type="#_x0000_t136" style="position:absolute;margin-left:0;margin-top:0;width:456.8pt;height:182.7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ADBE3" w14:textId="62893B07" w:rsidR="00FF2CCE" w:rsidRDefault="00E86EA6">
    <w:pPr>
      <w:pStyle w:val="Header"/>
    </w:pPr>
    <w:r>
      <w:rPr>
        <w:noProof/>
      </w:rPr>
      <w:pict w14:anchorId="2B5B24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6994330" o:spid="_x0000_s2051" type="#_x0000_t136" style="position:absolute;margin-left:0;margin-top:0;width:456.8pt;height:182.7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BF675" w14:textId="2ADF8CFA" w:rsidR="00FF2CCE" w:rsidRDefault="00E86EA6">
    <w:pPr>
      <w:pStyle w:val="Header"/>
    </w:pPr>
    <w:r>
      <w:rPr>
        <w:noProof/>
      </w:rPr>
      <w:pict w14:anchorId="1A4A2E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6994328" o:spid="_x0000_s2049" type="#_x0000_t136" style="position:absolute;margin-left:0;margin-top:0;width:456.8pt;height:182.7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B2753"/>
    <w:multiLevelType w:val="multilevel"/>
    <w:tmpl w:val="1D76829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26D156B4"/>
    <w:multiLevelType w:val="hybridMultilevel"/>
    <w:tmpl w:val="09068748"/>
    <w:lvl w:ilvl="0" w:tplc="02C8F0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1F507E"/>
    <w:multiLevelType w:val="multilevel"/>
    <w:tmpl w:val="71069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5E6691"/>
    <w:multiLevelType w:val="multilevel"/>
    <w:tmpl w:val="1D76829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43A3AC9"/>
    <w:multiLevelType w:val="multilevel"/>
    <w:tmpl w:val="DFE6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222238"/>
    <w:multiLevelType w:val="multilevel"/>
    <w:tmpl w:val="CA6E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FF5DF9"/>
    <w:multiLevelType w:val="multilevel"/>
    <w:tmpl w:val="1D76829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C5F553D"/>
    <w:multiLevelType w:val="multilevel"/>
    <w:tmpl w:val="A956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EB423A"/>
    <w:multiLevelType w:val="hybridMultilevel"/>
    <w:tmpl w:val="31BC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5"/>
  </w:num>
  <w:num w:numId="5">
    <w:abstractNumId w:val="4"/>
  </w:num>
  <w:num w:numId="6">
    <w:abstractNumId w:val="6"/>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24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BA"/>
    <w:rsid w:val="00036072"/>
    <w:rsid w:val="00046549"/>
    <w:rsid w:val="000A1591"/>
    <w:rsid w:val="000E496D"/>
    <w:rsid w:val="001175D0"/>
    <w:rsid w:val="00170C6B"/>
    <w:rsid w:val="001721D6"/>
    <w:rsid w:val="00175E0B"/>
    <w:rsid w:val="0017746A"/>
    <w:rsid w:val="001D7FC1"/>
    <w:rsid w:val="00250C77"/>
    <w:rsid w:val="00290197"/>
    <w:rsid w:val="002A5E76"/>
    <w:rsid w:val="002D1DB4"/>
    <w:rsid w:val="00312141"/>
    <w:rsid w:val="0032228C"/>
    <w:rsid w:val="0035429D"/>
    <w:rsid w:val="00361F11"/>
    <w:rsid w:val="00374F07"/>
    <w:rsid w:val="00376C96"/>
    <w:rsid w:val="00392B4A"/>
    <w:rsid w:val="003F052F"/>
    <w:rsid w:val="00500E80"/>
    <w:rsid w:val="005507EF"/>
    <w:rsid w:val="005C04A1"/>
    <w:rsid w:val="00614012"/>
    <w:rsid w:val="00671742"/>
    <w:rsid w:val="00690C6E"/>
    <w:rsid w:val="00690EE1"/>
    <w:rsid w:val="006D7D11"/>
    <w:rsid w:val="006E321D"/>
    <w:rsid w:val="00704FC1"/>
    <w:rsid w:val="0074508B"/>
    <w:rsid w:val="00751EA1"/>
    <w:rsid w:val="00760520"/>
    <w:rsid w:val="007C6CE3"/>
    <w:rsid w:val="0083335B"/>
    <w:rsid w:val="00875AEA"/>
    <w:rsid w:val="008B4E70"/>
    <w:rsid w:val="008D19FC"/>
    <w:rsid w:val="00907B0C"/>
    <w:rsid w:val="00917EF8"/>
    <w:rsid w:val="009755BD"/>
    <w:rsid w:val="009A2840"/>
    <w:rsid w:val="00A20F79"/>
    <w:rsid w:val="00A512E2"/>
    <w:rsid w:val="00A661D7"/>
    <w:rsid w:val="00AC6444"/>
    <w:rsid w:val="00AE5CAD"/>
    <w:rsid w:val="00B644D6"/>
    <w:rsid w:val="00BD4822"/>
    <w:rsid w:val="00C10373"/>
    <w:rsid w:val="00CF373E"/>
    <w:rsid w:val="00D044E0"/>
    <w:rsid w:val="00D31DBA"/>
    <w:rsid w:val="00E469C3"/>
    <w:rsid w:val="00E86EA6"/>
    <w:rsid w:val="00EE0A7C"/>
    <w:rsid w:val="00F12E48"/>
    <w:rsid w:val="00F25DB9"/>
    <w:rsid w:val="00F328B6"/>
    <w:rsid w:val="00F53484"/>
    <w:rsid w:val="00FF2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9F4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444"/>
    <w:pPr>
      <w:tabs>
        <w:tab w:val="center" w:pos="4680"/>
        <w:tab w:val="right" w:pos="9360"/>
      </w:tabs>
    </w:pPr>
  </w:style>
  <w:style w:type="character" w:customStyle="1" w:styleId="HeaderChar">
    <w:name w:val="Header Char"/>
    <w:link w:val="Header"/>
    <w:uiPriority w:val="99"/>
    <w:rsid w:val="00AC6444"/>
    <w:rPr>
      <w:rFonts w:ascii="Arial" w:hAnsi="Arial" w:cs="Arial"/>
      <w:sz w:val="24"/>
      <w:szCs w:val="24"/>
    </w:rPr>
  </w:style>
  <w:style w:type="paragraph" w:styleId="Footer">
    <w:name w:val="footer"/>
    <w:basedOn w:val="Normal"/>
    <w:link w:val="FooterChar"/>
    <w:uiPriority w:val="99"/>
    <w:unhideWhenUsed/>
    <w:rsid w:val="00AC6444"/>
    <w:pPr>
      <w:tabs>
        <w:tab w:val="center" w:pos="4680"/>
        <w:tab w:val="right" w:pos="9360"/>
      </w:tabs>
    </w:pPr>
  </w:style>
  <w:style w:type="character" w:customStyle="1" w:styleId="FooterChar">
    <w:name w:val="Footer Char"/>
    <w:link w:val="Footer"/>
    <w:uiPriority w:val="99"/>
    <w:rsid w:val="00AC6444"/>
    <w:rPr>
      <w:rFonts w:ascii="Arial" w:hAnsi="Arial" w:cs="Arial"/>
      <w:sz w:val="24"/>
      <w:szCs w:val="24"/>
    </w:rPr>
  </w:style>
  <w:style w:type="paragraph" w:styleId="BalloonText">
    <w:name w:val="Balloon Text"/>
    <w:basedOn w:val="Normal"/>
    <w:link w:val="BalloonTextChar"/>
    <w:uiPriority w:val="99"/>
    <w:semiHidden/>
    <w:unhideWhenUsed/>
    <w:rsid w:val="00AC6444"/>
    <w:rPr>
      <w:rFonts w:ascii="Tahoma" w:hAnsi="Tahoma" w:cs="Tahoma"/>
      <w:sz w:val="16"/>
      <w:szCs w:val="16"/>
    </w:rPr>
  </w:style>
  <w:style w:type="character" w:customStyle="1" w:styleId="BalloonTextChar">
    <w:name w:val="Balloon Text Char"/>
    <w:link w:val="BalloonText"/>
    <w:uiPriority w:val="99"/>
    <w:semiHidden/>
    <w:rsid w:val="00AC6444"/>
    <w:rPr>
      <w:rFonts w:ascii="Tahoma" w:hAnsi="Tahoma" w:cs="Tahoma"/>
      <w:sz w:val="16"/>
      <w:szCs w:val="16"/>
    </w:rPr>
  </w:style>
  <w:style w:type="paragraph" w:styleId="NormalWeb">
    <w:name w:val="Normal (Web)"/>
    <w:basedOn w:val="Normal"/>
    <w:uiPriority w:val="99"/>
    <w:semiHidden/>
    <w:unhideWhenUsed/>
    <w:rsid w:val="00A512E2"/>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760520"/>
    <w:pPr>
      <w:ind w:left="720"/>
      <w:contextualSpacing/>
    </w:pPr>
  </w:style>
  <w:style w:type="paragraph" w:customStyle="1" w:styleId="paragraph">
    <w:name w:val="paragraph"/>
    <w:basedOn w:val="Normal"/>
    <w:rsid w:val="00BD4822"/>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BD4822"/>
  </w:style>
  <w:style w:type="character" w:customStyle="1" w:styleId="eop">
    <w:name w:val="eop"/>
    <w:basedOn w:val="DefaultParagraphFont"/>
    <w:rsid w:val="00BD48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444"/>
    <w:pPr>
      <w:tabs>
        <w:tab w:val="center" w:pos="4680"/>
        <w:tab w:val="right" w:pos="9360"/>
      </w:tabs>
    </w:pPr>
  </w:style>
  <w:style w:type="character" w:customStyle="1" w:styleId="HeaderChar">
    <w:name w:val="Header Char"/>
    <w:link w:val="Header"/>
    <w:uiPriority w:val="99"/>
    <w:rsid w:val="00AC6444"/>
    <w:rPr>
      <w:rFonts w:ascii="Arial" w:hAnsi="Arial" w:cs="Arial"/>
      <w:sz w:val="24"/>
      <w:szCs w:val="24"/>
    </w:rPr>
  </w:style>
  <w:style w:type="paragraph" w:styleId="Footer">
    <w:name w:val="footer"/>
    <w:basedOn w:val="Normal"/>
    <w:link w:val="FooterChar"/>
    <w:uiPriority w:val="99"/>
    <w:unhideWhenUsed/>
    <w:rsid w:val="00AC6444"/>
    <w:pPr>
      <w:tabs>
        <w:tab w:val="center" w:pos="4680"/>
        <w:tab w:val="right" w:pos="9360"/>
      </w:tabs>
    </w:pPr>
  </w:style>
  <w:style w:type="character" w:customStyle="1" w:styleId="FooterChar">
    <w:name w:val="Footer Char"/>
    <w:link w:val="Footer"/>
    <w:uiPriority w:val="99"/>
    <w:rsid w:val="00AC6444"/>
    <w:rPr>
      <w:rFonts w:ascii="Arial" w:hAnsi="Arial" w:cs="Arial"/>
      <w:sz w:val="24"/>
      <w:szCs w:val="24"/>
    </w:rPr>
  </w:style>
  <w:style w:type="paragraph" w:styleId="BalloonText">
    <w:name w:val="Balloon Text"/>
    <w:basedOn w:val="Normal"/>
    <w:link w:val="BalloonTextChar"/>
    <w:uiPriority w:val="99"/>
    <w:semiHidden/>
    <w:unhideWhenUsed/>
    <w:rsid w:val="00AC6444"/>
    <w:rPr>
      <w:rFonts w:ascii="Tahoma" w:hAnsi="Tahoma" w:cs="Tahoma"/>
      <w:sz w:val="16"/>
      <w:szCs w:val="16"/>
    </w:rPr>
  </w:style>
  <w:style w:type="character" w:customStyle="1" w:styleId="BalloonTextChar">
    <w:name w:val="Balloon Text Char"/>
    <w:link w:val="BalloonText"/>
    <w:uiPriority w:val="99"/>
    <w:semiHidden/>
    <w:rsid w:val="00AC6444"/>
    <w:rPr>
      <w:rFonts w:ascii="Tahoma" w:hAnsi="Tahoma" w:cs="Tahoma"/>
      <w:sz w:val="16"/>
      <w:szCs w:val="16"/>
    </w:rPr>
  </w:style>
  <w:style w:type="paragraph" w:styleId="NormalWeb">
    <w:name w:val="Normal (Web)"/>
    <w:basedOn w:val="Normal"/>
    <w:uiPriority w:val="99"/>
    <w:semiHidden/>
    <w:unhideWhenUsed/>
    <w:rsid w:val="00A512E2"/>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760520"/>
    <w:pPr>
      <w:ind w:left="720"/>
      <w:contextualSpacing/>
    </w:pPr>
  </w:style>
  <w:style w:type="paragraph" w:customStyle="1" w:styleId="paragraph">
    <w:name w:val="paragraph"/>
    <w:basedOn w:val="Normal"/>
    <w:rsid w:val="00BD4822"/>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BD4822"/>
  </w:style>
  <w:style w:type="character" w:customStyle="1" w:styleId="eop">
    <w:name w:val="eop"/>
    <w:basedOn w:val="DefaultParagraphFont"/>
    <w:rsid w:val="00BD4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94175">
      <w:bodyDiv w:val="1"/>
      <w:marLeft w:val="0"/>
      <w:marRight w:val="0"/>
      <w:marTop w:val="0"/>
      <w:marBottom w:val="0"/>
      <w:divBdr>
        <w:top w:val="none" w:sz="0" w:space="0" w:color="auto"/>
        <w:left w:val="none" w:sz="0" w:space="0" w:color="auto"/>
        <w:bottom w:val="none" w:sz="0" w:space="0" w:color="auto"/>
        <w:right w:val="none" w:sz="0" w:space="0" w:color="auto"/>
      </w:divBdr>
    </w:div>
    <w:div w:id="849417456">
      <w:bodyDiv w:val="1"/>
      <w:marLeft w:val="0"/>
      <w:marRight w:val="0"/>
      <w:marTop w:val="0"/>
      <w:marBottom w:val="0"/>
      <w:divBdr>
        <w:top w:val="none" w:sz="0" w:space="0" w:color="auto"/>
        <w:left w:val="none" w:sz="0" w:space="0" w:color="auto"/>
        <w:bottom w:val="none" w:sz="0" w:space="0" w:color="auto"/>
        <w:right w:val="none" w:sz="0" w:space="0" w:color="auto"/>
      </w:divBdr>
    </w:div>
    <w:div w:id="874923139">
      <w:bodyDiv w:val="1"/>
      <w:marLeft w:val="0"/>
      <w:marRight w:val="0"/>
      <w:marTop w:val="0"/>
      <w:marBottom w:val="0"/>
      <w:divBdr>
        <w:top w:val="none" w:sz="0" w:space="0" w:color="auto"/>
        <w:left w:val="none" w:sz="0" w:space="0" w:color="auto"/>
        <w:bottom w:val="none" w:sz="0" w:space="0" w:color="auto"/>
        <w:right w:val="none" w:sz="0" w:space="0" w:color="auto"/>
      </w:divBdr>
    </w:div>
    <w:div w:id="1297371868">
      <w:bodyDiv w:val="1"/>
      <w:marLeft w:val="0"/>
      <w:marRight w:val="0"/>
      <w:marTop w:val="0"/>
      <w:marBottom w:val="0"/>
      <w:divBdr>
        <w:top w:val="none" w:sz="0" w:space="0" w:color="auto"/>
        <w:left w:val="none" w:sz="0" w:space="0" w:color="auto"/>
        <w:bottom w:val="none" w:sz="0" w:space="0" w:color="auto"/>
        <w:right w:val="none" w:sz="0" w:space="0" w:color="auto"/>
      </w:divBdr>
    </w:div>
    <w:div w:id="1732847023">
      <w:bodyDiv w:val="1"/>
      <w:marLeft w:val="0"/>
      <w:marRight w:val="0"/>
      <w:marTop w:val="0"/>
      <w:marBottom w:val="0"/>
      <w:divBdr>
        <w:top w:val="none" w:sz="0" w:space="0" w:color="auto"/>
        <w:left w:val="none" w:sz="0" w:space="0" w:color="auto"/>
        <w:bottom w:val="none" w:sz="0" w:space="0" w:color="auto"/>
        <w:right w:val="none" w:sz="0" w:space="0" w:color="auto"/>
      </w:divBdr>
    </w:div>
    <w:div w:id="186313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CE893-97C3-4107-A996-92D7C1173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NORTHWEST VERMONT SOLID WASTE MANAGEMENT DISTRICT</vt:lpstr>
    </vt:vector>
  </TitlesOfParts>
  <Company>Northwest Solid Waste District</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VERMONT SOLID WASTE MANAGEMENT DISTRICT</dc:title>
  <dc:creator>Preferred Customer</dc:creator>
  <cp:lastModifiedBy>Shannon Plant</cp:lastModifiedBy>
  <cp:revision>2</cp:revision>
  <cp:lastPrinted>2020-12-16T20:18:00Z</cp:lastPrinted>
  <dcterms:created xsi:type="dcterms:W3CDTF">2021-11-08T16:36:00Z</dcterms:created>
  <dcterms:modified xsi:type="dcterms:W3CDTF">2021-11-08T16:36:00Z</dcterms:modified>
</cp:coreProperties>
</file>