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844D" w14:textId="77777777" w:rsidR="0021123A" w:rsidRDefault="0021123A">
      <w:pPr>
        <w:jc w:val="center"/>
        <w:rPr>
          <w:rFonts w:ascii="Arial" w:hAnsi="Arial"/>
          <w:b/>
        </w:rPr>
      </w:pPr>
    </w:p>
    <w:p w14:paraId="739F56D6" w14:textId="77777777" w:rsidR="0021123A" w:rsidRDefault="005130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NOTICE</w:t>
      </w:r>
    </w:p>
    <w:p w14:paraId="42D339EA" w14:textId="77777777" w:rsidR="0021123A" w:rsidRDefault="0021123A">
      <w:pPr>
        <w:jc w:val="center"/>
        <w:rPr>
          <w:rFonts w:ascii="Arial" w:hAnsi="Arial"/>
          <w:b/>
        </w:rPr>
      </w:pPr>
    </w:p>
    <w:p w14:paraId="3C61AEAF" w14:textId="77777777" w:rsidR="0021123A" w:rsidRDefault="005130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PUBLIC HEARING</w:t>
      </w:r>
    </w:p>
    <w:p w14:paraId="0A773FE7" w14:textId="77777777" w:rsidR="0021123A" w:rsidRDefault="0021123A">
      <w:pPr>
        <w:jc w:val="center"/>
        <w:rPr>
          <w:rFonts w:ascii="Arial" w:hAnsi="Arial"/>
          <w:b/>
        </w:rPr>
      </w:pPr>
    </w:p>
    <w:p w14:paraId="1BDB299B" w14:textId="58C4606E" w:rsidR="0021123A" w:rsidRDefault="00F67C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DRAFT FY20</w:t>
      </w:r>
      <w:r w:rsidR="00F24D10">
        <w:rPr>
          <w:rFonts w:ascii="Arial" w:hAnsi="Arial"/>
          <w:b/>
        </w:rPr>
        <w:t>24</w:t>
      </w:r>
      <w:r w:rsidR="005130A9">
        <w:rPr>
          <w:rFonts w:ascii="Arial" w:hAnsi="Arial"/>
          <w:b/>
        </w:rPr>
        <w:t xml:space="preserve"> DISTRICT ADMINISTRATIVE BUDGET</w:t>
      </w:r>
    </w:p>
    <w:p w14:paraId="41D7EAFD" w14:textId="77777777" w:rsidR="0021123A" w:rsidRDefault="0021123A">
      <w:pPr>
        <w:jc w:val="center"/>
        <w:rPr>
          <w:rFonts w:ascii="Arial" w:hAnsi="Arial"/>
          <w:b/>
        </w:rPr>
      </w:pPr>
    </w:p>
    <w:p w14:paraId="135EB0EC" w14:textId="6910E45C" w:rsidR="0021123A" w:rsidRDefault="005130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WEDNESDAY, DECEMBER </w:t>
      </w:r>
      <w:r w:rsidR="00F24D10">
        <w:rPr>
          <w:rFonts w:ascii="Arial" w:hAnsi="Arial"/>
          <w:b/>
        </w:rPr>
        <w:t>7</w:t>
      </w:r>
      <w:r w:rsidR="005029E1">
        <w:rPr>
          <w:rFonts w:ascii="Arial" w:hAnsi="Arial"/>
          <w:b/>
        </w:rPr>
        <w:t>, 20</w:t>
      </w:r>
      <w:r w:rsidR="00F24D10">
        <w:rPr>
          <w:rFonts w:ascii="Arial" w:hAnsi="Arial"/>
          <w:b/>
        </w:rPr>
        <w:t>22</w:t>
      </w:r>
    </w:p>
    <w:p w14:paraId="32B60C60" w14:textId="77777777" w:rsidR="0021123A" w:rsidRDefault="005130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6:30 PM</w:t>
      </w:r>
    </w:p>
    <w:p w14:paraId="0D059306" w14:textId="02DA1D94" w:rsidR="0021123A" w:rsidRDefault="00A411F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ST. ALBANS CITY HALL</w:t>
      </w:r>
    </w:p>
    <w:p w14:paraId="29E5FFFC" w14:textId="4C0E1EBD" w:rsidR="0021123A" w:rsidRDefault="00A411F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ST. ALBANS</w:t>
      </w:r>
      <w:r w:rsidR="005130A9">
        <w:rPr>
          <w:rFonts w:ascii="Arial" w:hAnsi="Arial"/>
          <w:b/>
        </w:rPr>
        <w:t>, VT</w:t>
      </w:r>
    </w:p>
    <w:p w14:paraId="779A1FDD" w14:textId="77777777" w:rsidR="0021123A" w:rsidRDefault="0021123A">
      <w:pPr>
        <w:jc w:val="center"/>
        <w:rPr>
          <w:rFonts w:ascii="Arial" w:hAnsi="Arial"/>
          <w:b/>
        </w:rPr>
      </w:pPr>
    </w:p>
    <w:p w14:paraId="6EC55FC3" w14:textId="77777777" w:rsidR="0021123A" w:rsidRDefault="0021123A">
      <w:pPr>
        <w:jc w:val="center"/>
        <w:rPr>
          <w:rFonts w:ascii="Arial" w:hAnsi="Arial"/>
          <w:b/>
        </w:rPr>
      </w:pPr>
    </w:p>
    <w:p w14:paraId="24F7AD0F" w14:textId="75192DDA" w:rsidR="0021123A" w:rsidRDefault="005130A9">
      <w:pPr>
        <w:rPr>
          <w:rFonts w:ascii="Arial" w:hAnsi="Arial"/>
        </w:rPr>
      </w:pPr>
      <w:r>
        <w:rPr>
          <w:rFonts w:ascii="Arial" w:hAnsi="Arial"/>
        </w:rPr>
        <w:t xml:space="preserve">     The Northwest Vermont Solid Waste Management District Board of Supervisors will hold a Public Hearing on Wednesday, December </w:t>
      </w:r>
      <w:r w:rsidR="00A411F6">
        <w:rPr>
          <w:rFonts w:ascii="Arial" w:hAnsi="Arial"/>
        </w:rPr>
        <w:t>7</w:t>
      </w:r>
      <w:r w:rsidR="002C6A73">
        <w:rPr>
          <w:rFonts w:ascii="Arial" w:hAnsi="Arial"/>
        </w:rPr>
        <w:t xml:space="preserve">, </w:t>
      </w:r>
      <w:proofErr w:type="gramStart"/>
      <w:r w:rsidR="002C6A73">
        <w:rPr>
          <w:rFonts w:ascii="Arial" w:hAnsi="Arial"/>
        </w:rPr>
        <w:t>20</w:t>
      </w:r>
      <w:r w:rsidR="00A411F6"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at 6:30 PM at the</w:t>
      </w:r>
      <w:r w:rsidR="00A411F6">
        <w:rPr>
          <w:rFonts w:ascii="Arial" w:hAnsi="Arial"/>
        </w:rPr>
        <w:t xml:space="preserve"> St. Albans City Hall to </w:t>
      </w:r>
      <w:r>
        <w:rPr>
          <w:rFonts w:ascii="Arial" w:hAnsi="Arial"/>
        </w:rPr>
        <w:t>obtain public comment on the draft FY20</w:t>
      </w:r>
      <w:r w:rsidR="00A411F6">
        <w:rPr>
          <w:rFonts w:ascii="Arial" w:hAnsi="Arial"/>
        </w:rPr>
        <w:t>24</w:t>
      </w:r>
      <w:r>
        <w:rPr>
          <w:rFonts w:ascii="Arial" w:hAnsi="Arial"/>
        </w:rPr>
        <w:t xml:space="preserve"> District Administrative budget.</w:t>
      </w:r>
    </w:p>
    <w:p w14:paraId="4CB6DD9C" w14:textId="77777777" w:rsidR="0021123A" w:rsidRDefault="0021123A">
      <w:pPr>
        <w:rPr>
          <w:rFonts w:ascii="Arial" w:hAnsi="Arial"/>
        </w:rPr>
      </w:pPr>
    </w:p>
    <w:p w14:paraId="1E607640" w14:textId="77777777" w:rsidR="0021123A" w:rsidRDefault="005130A9">
      <w:pPr>
        <w:rPr>
          <w:rFonts w:ascii="Arial" w:hAnsi="Arial"/>
        </w:rPr>
      </w:pPr>
      <w:r>
        <w:rPr>
          <w:rFonts w:ascii="Arial" w:hAnsi="Arial"/>
        </w:rPr>
        <w:t xml:space="preserve">     Copies of the draft budget can be obtained at the District Office, Tel: 524-5986, and are available at Town Clerk’s offices of member municipalities.</w:t>
      </w:r>
    </w:p>
    <w:p w14:paraId="75A54126" w14:textId="77777777" w:rsidR="0021123A" w:rsidRDefault="0021123A">
      <w:pPr>
        <w:rPr>
          <w:rFonts w:ascii="Arial" w:hAnsi="Arial"/>
        </w:rPr>
      </w:pPr>
    </w:p>
    <w:p w14:paraId="5FC14F15" w14:textId="77777777" w:rsidR="0021123A" w:rsidRDefault="0021123A">
      <w:pPr>
        <w:rPr>
          <w:rFonts w:ascii="Arial" w:hAnsi="Arial"/>
        </w:rPr>
      </w:pPr>
    </w:p>
    <w:sectPr w:rsidR="0021123A">
      <w:pgSz w:w="12240" w:h="15840" w:code="1"/>
      <w:pgMar w:top="2880" w:right="1440" w:bottom="1440" w:left="2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78"/>
    <w:rsid w:val="001D537C"/>
    <w:rsid w:val="0021123A"/>
    <w:rsid w:val="002C6A73"/>
    <w:rsid w:val="002F78C4"/>
    <w:rsid w:val="003A13F4"/>
    <w:rsid w:val="005029E1"/>
    <w:rsid w:val="005130A9"/>
    <w:rsid w:val="00555B78"/>
    <w:rsid w:val="00A411F6"/>
    <w:rsid w:val="00E44D4D"/>
    <w:rsid w:val="00F24D1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47956"/>
  <w15:docId w15:val="{F7E1843A-8B12-4E12-A2D5-55DCA90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Northwest Solid Waste Distric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Michael Ewell</dc:creator>
  <cp:lastModifiedBy>jleddy nwswd.org</cp:lastModifiedBy>
  <cp:revision>2</cp:revision>
  <cp:lastPrinted>2013-11-25T14:47:00Z</cp:lastPrinted>
  <dcterms:created xsi:type="dcterms:W3CDTF">2022-12-01T15:05:00Z</dcterms:created>
  <dcterms:modified xsi:type="dcterms:W3CDTF">2022-12-01T15:05:00Z</dcterms:modified>
</cp:coreProperties>
</file>